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3674"/>
        <w:gridCol w:w="1855"/>
        <w:gridCol w:w="2610"/>
        <w:gridCol w:w="1625"/>
      </w:tblGrid>
      <w:tr w14:paraId="10B3C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B391F">
            <w:pPr>
              <w:spacing w:after="0" w:line="240" w:lineRule="auto"/>
              <w:jc w:val="center"/>
              <w:rPr>
                <w:b/>
                <w:color w:val="00B0F0"/>
                <w:sz w:val="40"/>
                <w:szCs w:val="40"/>
                <w:lang w:eastAsia="el-GR"/>
              </w:rPr>
            </w:pPr>
            <w:r>
              <w:rPr>
                <w:color w:val="00B0F0"/>
                <w:sz w:val="40"/>
                <w:szCs w:val="40"/>
                <w:lang w:eastAsia="el-GR"/>
              </w:rPr>
              <w:drawing>
                <wp:inline distT="0" distB="0" distL="0" distR="0">
                  <wp:extent cx="447675" cy="198755"/>
                  <wp:effectExtent l="0" t="0" r="9525" b="14605"/>
                  <wp:docPr id="2" name="Εικόνα 14" descr="logo_glafkos_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4" descr="logo_glafkos_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F0"/>
                <w:sz w:val="40"/>
                <w:szCs w:val="40"/>
              </w:rPr>
              <w:t xml:space="preserve"> Κ.Ο. ΓΛΑΥΚΟΣ ΠΕΡΙΣΤΕΡΙΟΥ</w:t>
            </w:r>
          </w:p>
        </w:tc>
      </w:tr>
      <w:tr w14:paraId="4D8E1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72EE7">
            <w:pPr>
              <w:spacing w:after="0" w:line="240" w:lineRule="auto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ΗΛΙΑΚΗ ΜΑΡΙΑ (9/8/2009)</w:t>
            </w:r>
          </w:p>
        </w:tc>
      </w:tr>
      <w:tr w14:paraId="34E6D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82EB9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>ΚΛΑΣΙΚΗ ΚΟΛΥΜΒΗΣΗ *(ΚΟΡΑΣΙΔΩΝ)*</w:t>
            </w:r>
            <w:r>
              <w:rPr>
                <w:b/>
                <w:sz w:val="25"/>
                <w:szCs w:val="25"/>
              </w:rPr>
              <w:t xml:space="preserve"> ΑΤΟΜΙΚΑ ΡΕΚΟΡ &amp; ΒΑΘΜΟΛΟΓΙΑ (FINA) ΑΝΑΛΟΓΑ ΜΕ ΤΙΣ ΕΠΙΔΟΣΕΙΣ</w:t>
            </w:r>
          </w:p>
        </w:tc>
      </w:tr>
      <w:tr w14:paraId="77A9F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B080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B58ED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20B27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1DA58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31EB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8C329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DBDE3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0FE2BB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5F069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0EE0C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F3FC1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77A30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D58A6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FB86F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0CFA1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59785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2CA03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48732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771B4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7FB2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9873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0E16F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0E32B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D8C2B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49B9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BF35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DB4FA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8169E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FC682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40D9B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9969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B6BA4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90734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E77DF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33B7C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E71DE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BDAFD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A2B98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33569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3072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F5975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E56B6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02A79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622CC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7ECAA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7875B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07CC3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FC7C6"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AC6D9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 w14:paraId="0DCD5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E34C5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70989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5FCE0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361AA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6593F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D0D62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9265E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22DD7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9D08D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6B2C8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279B6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FACA6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5A332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ED27D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0E78C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65AE4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42765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A0FD1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77368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7D083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2D269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61517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CF105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E9C5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05AA4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15883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A1674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7CF00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00756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5FC03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6F442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8E8DF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AF974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C08D1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  <w:tr w14:paraId="0F902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E0045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226CC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885F1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1BCC2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  <w:tr w14:paraId="41EB2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36B48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r>
              <w:rPr>
                <w:b/>
                <w:color w:val="C00000"/>
                <w:sz w:val="25"/>
                <w:szCs w:val="25"/>
              </w:rPr>
              <w:t xml:space="preserve">   ΤΕΧΝΙΚΗ ΚΟΛΥΜΒΗΣΗ *(ΚΟΡΑΣΙΔΩΝ)* </w:t>
            </w:r>
            <w:r>
              <w:rPr>
                <w:b/>
                <w:color w:val="000000" w:themeColor="text1"/>
                <w:sz w:val="25"/>
                <w:szCs w:val="25"/>
              </w:rPr>
              <w:t>ΑΤΟΜΙΚΑ ΡΕΚΟΡ</w:t>
            </w:r>
          </w:p>
        </w:tc>
      </w:tr>
      <w:tr w14:paraId="6B33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C3EF2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59F7D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                             ΕΠΙΔΟΣΗ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4F1DD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ΗΜΕΡΟΜΗΝ</w:t>
            </w:r>
            <w:r>
              <w:rPr>
                <w:b/>
                <w:color w:val="000000" w:themeColor="text1"/>
                <w:lang w:val="el-GR"/>
              </w:rPr>
              <w:t>Ι</w:t>
            </w:r>
            <w:r>
              <w:rPr>
                <w:b/>
                <w:color w:val="000000" w:themeColor="text1"/>
              </w:rPr>
              <w:t>Α</w:t>
            </w:r>
          </w:p>
        </w:tc>
      </w:tr>
      <w:tr w14:paraId="4251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81E8B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50μ.Διπλά Πέδιλα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A60C7">
            <w:pPr>
              <w:spacing w:after="0" w:line="240" w:lineRule="auto"/>
              <w:ind w:firstLine="110" w:firstLineChars="50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26.79 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74CF3">
            <w:pPr>
              <w:spacing w:after="0" w:line="240" w:lineRule="auto"/>
              <w:ind w:left="232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22/7/2021</w:t>
            </w:r>
          </w:p>
        </w:tc>
      </w:tr>
      <w:tr w14:paraId="31D5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78194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100μ.Διπλά Πέδιλα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72889">
            <w:pPr>
              <w:spacing w:after="0" w:line="240" w:lineRule="auto"/>
              <w:ind w:firstLine="330" w:firstLineChars="150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-    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44B27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-</w:t>
            </w:r>
          </w:p>
        </w:tc>
      </w:tr>
      <w:tr w14:paraId="5B9B1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A3F1C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200μ.Διπλά Πέδιλα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1EFF15">
            <w:pPr>
              <w:spacing w:after="0" w:line="240" w:lineRule="auto"/>
              <w:ind w:firstLine="330" w:firstLineChars="150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-    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0B879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-</w:t>
            </w:r>
          </w:p>
        </w:tc>
      </w:tr>
      <w:tr w14:paraId="201F0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D905A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400μ.Διπλά Πέδιλα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CBC2B9">
            <w:pPr>
              <w:spacing w:after="0" w:line="240" w:lineRule="auto"/>
              <w:ind w:firstLine="330" w:firstLineChars="150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-    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F4E8A">
            <w:pPr>
              <w:spacing w:after="0" w:line="240" w:lineRule="auto"/>
              <w:jc w:val="center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-</w:t>
            </w:r>
          </w:p>
        </w:tc>
      </w:tr>
      <w:tr w14:paraId="77886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FAF84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50μ.Επιφανείας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CA86B">
            <w:pPr>
              <w:spacing w:after="0" w:line="240" w:lineRule="auto"/>
              <w:ind w:firstLine="110" w:firstLineChars="50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17</w:t>
            </w:r>
            <w:r>
              <w:rPr>
                <w:b/>
                <w:color w:val="8064A2" w:themeColor="accent4"/>
                <w:lang w:val="en-US"/>
              </w:rPr>
              <w:t>.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 xml:space="preserve">42 </w:t>
            </w:r>
            <w:r>
              <w:rPr>
                <w:rFonts w:hint="default"/>
                <w:b/>
                <w:color w:val="7030A0"/>
                <w:lang w:val="el-GR"/>
              </w:rPr>
              <w:t>Παγκόσμιο ρεκόρ Νεανίδων</w:t>
            </w:r>
            <w:r>
              <w:rPr>
                <w:rFonts w:hint="default"/>
                <w:b/>
                <w:color w:val="000000" w:themeColor="text1"/>
                <w:lang w:val="el-GR"/>
              </w:rPr>
              <w:t>&amp;</w:t>
            </w:r>
            <w:r>
              <w:rPr>
                <w:b/>
                <w:color w:val="0000FF"/>
              </w:rPr>
              <w:t>Πανελλήνιο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0000FF"/>
              </w:rPr>
              <w:t>ρεκόρ</w:t>
            </w:r>
            <w:r>
              <w:rPr>
                <w:b/>
                <w:color w:val="00B0F0"/>
              </w:rPr>
              <w:t>(Π.Ρ. Νεανίδων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&amp;</w:t>
            </w:r>
            <w:r>
              <w:rPr>
                <w:b/>
                <w:color w:val="00B0F0"/>
              </w:rPr>
              <w:t xml:space="preserve"> Κορασίδων)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12344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29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6</w:t>
            </w:r>
            <w:r>
              <w:rPr>
                <w:b/>
                <w:color w:val="8064A2" w:themeColor="accent4"/>
              </w:rPr>
              <w:t>/2024</w:t>
            </w:r>
          </w:p>
        </w:tc>
      </w:tr>
      <w:tr w14:paraId="7B33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B66C6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100μ.Επιφανείας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E7D63">
            <w:pPr>
              <w:spacing w:after="0" w:line="240" w:lineRule="auto"/>
              <w:ind w:firstLine="110" w:firstLineChars="50"/>
              <w:jc w:val="both"/>
              <w:rPr>
                <w:b/>
                <w:color w:val="8064A2" w:themeColor="accent4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38</w:t>
            </w:r>
            <w:r>
              <w:rPr>
                <w:b/>
                <w:color w:val="8064A2" w:themeColor="accent4"/>
              </w:rPr>
              <w:t>.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79</w:t>
            </w:r>
            <w:r>
              <w:rPr>
                <w:b/>
                <w:color w:val="8064A2" w:themeColor="accent4"/>
              </w:rPr>
              <w:t xml:space="preserve"> </w:t>
            </w:r>
            <w:r>
              <w:rPr>
                <w:b/>
                <w:color w:val="0000FF"/>
              </w:rPr>
              <w:t>Πανελλήνιο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0000FF"/>
              </w:rPr>
              <w:t>ρεκόρ</w:t>
            </w:r>
            <w:r>
              <w:rPr>
                <w:b/>
                <w:color w:val="8064A2" w:themeColor="accent4"/>
              </w:rPr>
              <w:t xml:space="preserve"> </w:t>
            </w:r>
            <w:r>
              <w:rPr>
                <w:b/>
                <w:color w:val="00B0F0"/>
              </w:rPr>
              <w:t>(Π.Ρ. Νεανίδων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&amp;</w:t>
            </w:r>
            <w:r>
              <w:rPr>
                <w:b/>
                <w:color w:val="00B0F0"/>
              </w:rPr>
              <w:t xml:space="preserve"> Κορασίδων)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C3B78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rFonts w:hint="default"/>
                <w:b/>
                <w:color w:val="8064A2" w:themeColor="accent4"/>
                <w:lang w:val="el-GR"/>
              </w:rPr>
              <w:t>30</w:t>
            </w:r>
            <w:r>
              <w:rPr>
                <w:b/>
                <w:color w:val="8064A2" w:themeColor="accent4"/>
              </w:rPr>
              <w:t>/</w:t>
            </w:r>
            <w:r>
              <w:rPr>
                <w:rFonts w:hint="default"/>
                <w:b/>
                <w:color w:val="8064A2" w:themeColor="accent4"/>
                <w:lang w:val="el-GR"/>
              </w:rPr>
              <w:t>6</w:t>
            </w:r>
            <w:bookmarkStart w:id="0" w:name="_GoBack"/>
            <w:bookmarkEnd w:id="0"/>
            <w:r>
              <w:rPr>
                <w:b/>
                <w:color w:val="8064A2" w:themeColor="accent4"/>
              </w:rPr>
              <w:t>/2024</w:t>
            </w:r>
          </w:p>
        </w:tc>
      </w:tr>
      <w:tr w14:paraId="07C2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4D3E9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200μ.Επιφανείας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280DC">
            <w:pPr>
              <w:spacing w:after="0" w:line="240" w:lineRule="auto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1:35.06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34EFB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28/7/2023</w:t>
            </w:r>
          </w:p>
        </w:tc>
      </w:tr>
      <w:tr w14:paraId="5D53A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7BC34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4</w:t>
            </w:r>
            <w:r>
              <w:rPr>
                <w:b/>
                <w:color w:val="8064A2" w:themeColor="accent4"/>
                <w:lang w:val="en-US"/>
              </w:rPr>
              <w:t>0</w:t>
            </w:r>
            <w:r>
              <w:rPr>
                <w:b/>
                <w:color w:val="8064A2" w:themeColor="accent4"/>
              </w:rPr>
              <w:t>0μ.Επιφανείας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450CD">
            <w:pPr>
              <w:spacing w:after="0" w:line="240" w:lineRule="auto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3:47.00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2AF8D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17/12/2022</w:t>
            </w:r>
          </w:p>
        </w:tc>
      </w:tr>
      <w:tr w14:paraId="1C9D3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7E4D4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800μ.Επιφανείας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FC5A0">
            <w:pPr>
              <w:spacing w:after="0" w:line="240" w:lineRule="auto"/>
              <w:ind w:firstLine="330" w:firstLineChars="150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2EDFD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</w:tr>
      <w:tr w14:paraId="69F30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17E08">
            <w:pPr>
              <w:spacing w:after="0" w:line="240" w:lineRule="auto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1500μ.Επιφανείας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16A50D">
            <w:pPr>
              <w:spacing w:after="0" w:line="240" w:lineRule="auto"/>
              <w:ind w:firstLine="330" w:firstLineChars="150"/>
              <w:jc w:val="both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06EC8">
            <w:pPr>
              <w:spacing w:after="0" w:line="240" w:lineRule="auto"/>
              <w:ind w:left="232"/>
              <w:jc w:val="center"/>
              <w:rPr>
                <w:b/>
                <w:color w:val="8064A2" w:themeColor="accent4"/>
              </w:rPr>
            </w:pPr>
            <w:r>
              <w:rPr>
                <w:b/>
                <w:color w:val="8064A2" w:themeColor="accent4"/>
              </w:rPr>
              <w:t>-</w:t>
            </w:r>
          </w:p>
        </w:tc>
      </w:tr>
      <w:tr w14:paraId="6BCEE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6FFB6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100μ.Υποβρύχιο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6AC34">
            <w:pPr>
              <w:spacing w:after="0" w:line="240" w:lineRule="auto"/>
              <w:ind w:firstLine="110" w:firstLineChars="50"/>
              <w:jc w:val="both"/>
              <w:rPr>
                <w:b/>
                <w:color w:val="002060"/>
              </w:rPr>
            </w:pPr>
            <w:r>
              <w:rPr>
                <w:b/>
                <w:color w:val="9BBB59" w:themeColor="accent3"/>
              </w:rPr>
              <w:t xml:space="preserve">39.41 </w:t>
            </w:r>
            <w:r>
              <w:rPr>
                <w:b/>
                <w:color w:val="00B0F0"/>
              </w:rPr>
              <w:t>(Π.Ρ. Νεανίδων &amp; Κορασίδων)</w:t>
            </w:r>
            <w:r>
              <w:rPr>
                <w:b/>
                <w:color w:val="002060"/>
              </w:rPr>
              <w:t xml:space="preserve">  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37D48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23/4/2023</w:t>
            </w:r>
          </w:p>
        </w:tc>
      </w:tr>
      <w:tr w14:paraId="0CF5E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AB09E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200μ.Υποβρύχιο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90795">
            <w:pPr>
              <w:spacing w:after="0" w:line="240" w:lineRule="auto"/>
              <w:jc w:val="both"/>
              <w:rPr>
                <w:rFonts w:hint="default"/>
                <w:b/>
                <w:color w:val="9BBB59" w:themeColor="accent3"/>
                <w:lang w:val="el-GR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1:38.21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635557">
            <w:pPr>
              <w:spacing w:after="0" w:line="240" w:lineRule="auto"/>
              <w:ind w:left="232" w:leftChars="0"/>
              <w:jc w:val="center"/>
              <w:rPr>
                <w:rFonts w:hint="default"/>
                <w:b/>
                <w:color w:val="9BBB59" w:themeColor="accent3"/>
                <w:lang w:val="el-GR"/>
              </w:rPr>
            </w:pPr>
            <w:r>
              <w:rPr>
                <w:rFonts w:hint="default"/>
                <w:b/>
                <w:color w:val="9BBB59" w:themeColor="accent3"/>
                <w:lang w:val="el-GR"/>
              </w:rPr>
              <w:t>16</w:t>
            </w:r>
            <w:r>
              <w:rPr>
                <w:b/>
                <w:color w:val="9BBB59" w:themeColor="accent3"/>
              </w:rPr>
              <w:t>/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6</w:t>
            </w:r>
            <w:r>
              <w:rPr>
                <w:b/>
                <w:color w:val="9BBB59" w:themeColor="accent3"/>
              </w:rPr>
              <w:t>/202</w:t>
            </w:r>
            <w:r>
              <w:rPr>
                <w:rFonts w:hint="default"/>
                <w:b/>
                <w:color w:val="9BBB59" w:themeColor="accent3"/>
                <w:lang w:val="el-GR"/>
              </w:rPr>
              <w:t>4</w:t>
            </w:r>
          </w:p>
        </w:tc>
      </w:tr>
      <w:tr w14:paraId="17AF0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90A37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400μ.Υποβρύχιο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53E59">
            <w:pPr>
              <w:spacing w:after="0" w:line="240" w:lineRule="auto"/>
              <w:jc w:val="both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 xml:space="preserve">       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DA128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</w:tr>
      <w:tr w14:paraId="343A2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82985">
            <w:pPr>
              <w:spacing w:after="0" w:line="240" w:lineRule="auto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800μ.Υποβρύχιο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19D57">
            <w:pPr>
              <w:spacing w:after="0" w:line="240" w:lineRule="auto"/>
              <w:jc w:val="both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 xml:space="preserve">       -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DDFE7">
            <w:pPr>
              <w:spacing w:after="0" w:line="240" w:lineRule="auto"/>
              <w:ind w:left="232"/>
              <w:jc w:val="center"/>
              <w:rPr>
                <w:b/>
                <w:color w:val="9BBB59" w:themeColor="accent3"/>
              </w:rPr>
            </w:pPr>
            <w:r>
              <w:rPr>
                <w:b/>
                <w:color w:val="9BBB59" w:themeColor="accent3"/>
              </w:rPr>
              <w:t>-</w:t>
            </w:r>
          </w:p>
        </w:tc>
      </w:tr>
      <w:tr w14:paraId="6D1DD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A8443">
            <w:pPr>
              <w:spacing w:after="0" w:line="240" w:lineRule="auto"/>
              <w:jc w:val="center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50μ.Απνοή</w:t>
            </w:r>
          </w:p>
        </w:tc>
        <w:tc>
          <w:tcPr>
            <w:tcW w:w="8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0E7EA">
            <w:pPr>
              <w:spacing w:after="0" w:line="240" w:lineRule="auto"/>
              <w:ind w:firstLine="110" w:firstLineChars="50"/>
              <w:jc w:val="both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16.</w:t>
            </w:r>
            <w:r>
              <w:rPr>
                <w:rFonts w:hint="default"/>
                <w:b/>
                <w:color w:val="984806" w:themeColor="accent6" w:themeShade="80"/>
                <w:lang w:val="el-GR"/>
              </w:rPr>
              <w:t>5</w:t>
            </w:r>
            <w:r>
              <w:rPr>
                <w:b/>
                <w:color w:val="984806" w:themeColor="accent6" w:themeShade="80"/>
              </w:rPr>
              <w:t xml:space="preserve">2 </w:t>
            </w:r>
            <w:r>
              <w:rPr>
                <w:b/>
                <w:color w:val="00B0F0"/>
              </w:rPr>
              <w:t>(Π.Ρ. Κορασίδων)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686C5">
            <w:pPr>
              <w:spacing w:after="0" w:line="240" w:lineRule="auto"/>
              <w:ind w:left="232"/>
              <w:jc w:val="center"/>
              <w:rPr>
                <w:b/>
                <w:color w:val="984806" w:themeColor="accent6" w:themeShade="80"/>
              </w:rPr>
            </w:pPr>
            <w:r>
              <w:rPr>
                <w:rFonts w:hint="default"/>
                <w:b/>
                <w:color w:val="984806" w:themeColor="accent6" w:themeShade="80"/>
                <w:lang w:val="el-GR"/>
              </w:rPr>
              <w:t>27</w:t>
            </w:r>
            <w:r>
              <w:rPr>
                <w:b/>
                <w:color w:val="984806" w:themeColor="accent6" w:themeShade="80"/>
              </w:rPr>
              <w:t>/</w:t>
            </w:r>
            <w:r>
              <w:rPr>
                <w:rFonts w:hint="default"/>
                <w:b/>
                <w:color w:val="984806" w:themeColor="accent6" w:themeShade="80"/>
                <w:lang w:val="el-GR"/>
              </w:rPr>
              <w:t>6</w:t>
            </w:r>
            <w:r>
              <w:rPr>
                <w:b/>
                <w:color w:val="984806" w:themeColor="accent6" w:themeShade="80"/>
              </w:rPr>
              <w:t>/2024</w:t>
            </w:r>
          </w:p>
        </w:tc>
      </w:tr>
    </w:tbl>
    <w:p w14:paraId="7E6425C1"/>
    <w:p w14:paraId="7C1EFD15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4AFA5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599F3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41190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7A99C">
    <w:pPr>
      <w:pStyle w:val="6"/>
    </w:pPr>
    <w:r>
      <w:pict>
        <v:shape id="PowerPlusWaterMarkObject17383798" o:spid="_x0000_s4108" o:spt="136" type="#_x0000_t136" style="position:absolute;left:0pt;height:0pt;width:0pt;mso-position-horizontal:center;mso-position-horizontal-relative:margin;mso-position-vertical:center;mso-position-vertical-relative:margin;rotation:20643840f;z-index:-251653120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  <w:r>
      <w:pict>
        <v:shape id="_x0000_s4098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C82F8">
    <w:pPr>
      <w:pStyle w:val="6"/>
    </w:pPr>
    <w:r>
      <w:pict>
        <v:shape id="PowerPlusWaterMarkObject17383797" o:spid="_x0000_s4107" o:spt="136" type="#_x0000_t136" style="position:absolute;left:0pt;height:0pt;width:0pt;mso-position-horizontal:center;mso-position-horizontal-relative:margin;mso-position-vertical:center;mso-position-vertical-relative:margin;rotation:20643840f;z-index:-251654144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  <w:r>
      <w:pict>
        <v:shape id="_x0000_s4099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89C4A">
    <w:pPr>
      <w:pStyle w:val="6"/>
    </w:pPr>
    <w:r>
      <w:pict>
        <v:shape id="PowerPlusWaterMarkObject17383796" o:spid="_x0000_s4106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05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C5D9C"/>
    <w:rsid w:val="001307FC"/>
    <w:rsid w:val="0017100F"/>
    <w:rsid w:val="001D3751"/>
    <w:rsid w:val="0023100F"/>
    <w:rsid w:val="00294869"/>
    <w:rsid w:val="002A50BB"/>
    <w:rsid w:val="003852D0"/>
    <w:rsid w:val="003B225A"/>
    <w:rsid w:val="003D1034"/>
    <w:rsid w:val="00454459"/>
    <w:rsid w:val="004B66FA"/>
    <w:rsid w:val="005654D5"/>
    <w:rsid w:val="00594EFD"/>
    <w:rsid w:val="005B7B4B"/>
    <w:rsid w:val="00603DD8"/>
    <w:rsid w:val="007050D5"/>
    <w:rsid w:val="0071276F"/>
    <w:rsid w:val="007C6F06"/>
    <w:rsid w:val="007F4228"/>
    <w:rsid w:val="008D7359"/>
    <w:rsid w:val="00906571"/>
    <w:rsid w:val="00962738"/>
    <w:rsid w:val="00992AD2"/>
    <w:rsid w:val="009B6B8A"/>
    <w:rsid w:val="009C5D9C"/>
    <w:rsid w:val="009F4A77"/>
    <w:rsid w:val="00A4257A"/>
    <w:rsid w:val="00A43345"/>
    <w:rsid w:val="00A65032"/>
    <w:rsid w:val="00A84B2F"/>
    <w:rsid w:val="00AF1BB0"/>
    <w:rsid w:val="00BD70ED"/>
    <w:rsid w:val="00D3025C"/>
    <w:rsid w:val="00D43C4B"/>
    <w:rsid w:val="00D77805"/>
    <w:rsid w:val="00EC6718"/>
    <w:rsid w:val="00F12FFA"/>
    <w:rsid w:val="00F32AB7"/>
    <w:rsid w:val="00F36B3E"/>
    <w:rsid w:val="00F94C5A"/>
    <w:rsid w:val="00F97769"/>
    <w:rsid w:val="00FA1F45"/>
    <w:rsid w:val="00FA5972"/>
    <w:rsid w:val="04FF51FD"/>
    <w:rsid w:val="056A44A7"/>
    <w:rsid w:val="168C0E0C"/>
    <w:rsid w:val="21783778"/>
    <w:rsid w:val="35B47DDD"/>
    <w:rsid w:val="36E408BE"/>
    <w:rsid w:val="38BE39D7"/>
    <w:rsid w:val="3B523D03"/>
    <w:rsid w:val="3B592446"/>
    <w:rsid w:val="3F910DD5"/>
    <w:rsid w:val="41815732"/>
    <w:rsid w:val="45D82A8A"/>
    <w:rsid w:val="48163BB6"/>
    <w:rsid w:val="4ACD26D3"/>
    <w:rsid w:val="4D7066E4"/>
    <w:rsid w:val="51D17748"/>
    <w:rsid w:val="5E92625C"/>
    <w:rsid w:val="5F7751AC"/>
    <w:rsid w:val="67845CAA"/>
    <w:rsid w:val="694205E2"/>
    <w:rsid w:val="6E145350"/>
    <w:rsid w:val="723F60B5"/>
    <w:rsid w:val="731506EF"/>
    <w:rsid w:val="73C75747"/>
    <w:rsid w:val="74713600"/>
    <w:rsid w:val="77C71FC7"/>
    <w:rsid w:val="7A92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8"/>
    <customShpInfo spid="_x0000_s4098"/>
    <customShpInfo spid="_x0000_s4107"/>
    <customShpInfo spid="_x0000_s4099"/>
    <customShpInfo spid="_x0000_s410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1208</Characters>
  <Lines>10</Lines>
  <Paragraphs>2</Paragraphs>
  <TotalTime>3</TotalTime>
  <ScaleCrop>false</ScaleCrop>
  <LinksUpToDate>false</LinksUpToDate>
  <CharactersWithSpaces>1429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2019-08-28T11:52:00Z</dcterms:created>
  <dc:creator>user</dc:creator>
  <cp:lastModifiedBy>user</cp:lastModifiedBy>
  <dcterms:modified xsi:type="dcterms:W3CDTF">2024-07-01T07:53:20Z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01CD7643B5584FAF8B31769A03FFF931</vt:lpwstr>
  </property>
</Properties>
</file>