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1760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2"/>
        <w:gridCol w:w="1863"/>
        <w:gridCol w:w="170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7365D" w:themeColor="text2" w:themeShade="BF"/>
                <w:sz w:val="40"/>
                <w:szCs w:val="40"/>
              </w:rPr>
            </w:pPr>
            <w:r>
              <w:rPr>
                <w:b/>
                <w:color w:val="943734" w:themeColor="accent2" w:themeShade="BF"/>
                <w:sz w:val="40"/>
                <w:szCs w:val="40"/>
                <w:lang w:eastAsia="el-GR"/>
              </w:rPr>
              <w:drawing>
                <wp:inline distT="0" distB="0" distL="0" distR="0">
                  <wp:extent cx="455930" cy="212725"/>
                  <wp:effectExtent l="0" t="0" r="1270" b="635"/>
                  <wp:docPr id="1" name="Εικόνα 43" descr="10801781_428567553974659_474024971153272455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43" descr="10801781_428567553974659_474024971153272455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553" cy="214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943734" w:themeColor="accent2" w:themeShade="BF"/>
                <w:sz w:val="40"/>
                <w:szCs w:val="40"/>
              </w:rPr>
              <w:t xml:space="preserve"> Α.Ο. ΤΡΙΤΩΝΑΣ ΗΡΑΚΛΕΙΟΥ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ΧΟΥΡΔΑΚΗΣ ΚΩΝΣΤΑΝΤΙΝΟΣ (3/6/2009)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ΚΛΑΣΙΚΗ ΚΟΛΥΜΒΗΣΗ *(ΠΑΙΔΩΝ)*</w:t>
            </w:r>
            <w:r>
              <w:rPr>
                <w:b/>
                <w:sz w:val="26"/>
                <w:szCs w:val="26"/>
              </w:rPr>
              <w:t xml:space="preserve"> ΑΤΟΜΙΚΑ ΡΕΚΟΡ &amp; ΒΑΘΜΟΛΟΓΙΑ (FINA) ΑΝΑΛΟΓΑ ΜΕ ΤΙΣ ΕΠΙΔΟΣΕΙΣ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ΕΠΙΔΟΣΗ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ΗΜΕΡΟΜΗΝΙΑ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ΒΑΘΜΟΙ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FF0000"/>
              </w:rPr>
              <w:t>50μ.Ελεύθερο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26.23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56.05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1:58.07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4:06.11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6/4/24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800μ.Ελεύθερο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8:25.15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17/2/24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1500μ.Ελεύθερο                               *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132"/>
              <w:jc w:val="right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:</w:t>
            </w:r>
            <w:r>
              <w:rPr>
                <w:rFonts w:hint="default"/>
                <w:b/>
                <w:color w:val="FF0000"/>
                <w:lang w:val="el-GR"/>
              </w:rPr>
              <w:t>59</w:t>
            </w:r>
            <w:r>
              <w:rPr>
                <w:b/>
                <w:color w:val="FF0000"/>
              </w:rPr>
              <w:t>.</w:t>
            </w:r>
            <w:r>
              <w:rPr>
                <w:rFonts w:hint="default"/>
                <w:b/>
                <w:color w:val="FF0000"/>
                <w:lang w:val="el-GR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>
              <w:rPr>
                <w:rFonts w:hint="default"/>
                <w:b/>
                <w:color w:val="FF0000"/>
                <w:lang w:val="el-GR"/>
              </w:rPr>
              <w:t>7</w:t>
            </w:r>
            <w:r>
              <w:rPr>
                <w:b/>
                <w:color w:val="FF0000"/>
              </w:rPr>
              <w:t>/</w:t>
            </w:r>
            <w:r>
              <w:rPr>
                <w:rFonts w:hint="default"/>
                <w:b/>
                <w:color w:val="FF0000"/>
                <w:lang w:val="el-GR"/>
              </w:rPr>
              <w:t>5</w:t>
            </w:r>
            <w:r>
              <w:rPr>
                <w:b/>
                <w:color w:val="FF0000"/>
              </w:rPr>
              <w:t>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FF0000"/>
                <w:lang w:val="el-GR"/>
              </w:rPr>
            </w:pPr>
            <w:r>
              <w:rPr>
                <w:b/>
                <w:color w:val="FF0000"/>
              </w:rPr>
              <w:t>7</w:t>
            </w:r>
            <w:r>
              <w:rPr>
                <w:rFonts w:hint="default"/>
                <w:b/>
                <w:color w:val="FF0000"/>
                <w:lang w:val="el-GR"/>
              </w:rPr>
              <w:t>48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50μ.Ύπτιο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35.82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1:06.81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19/11/23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200μ.Ύπτιο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2:41.18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21/11/21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E36C09" w:themeColor="accent6" w:themeShade="BF"/>
              </w:rPr>
            </w:pPr>
            <w:r>
              <w:rPr>
                <w:b/>
                <w:color w:val="E36C09" w:themeColor="accent6" w:themeShade="BF"/>
              </w:rPr>
              <w:t>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50μ.Πεταλούδα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1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29.03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100μ.Πεταλούδα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1:04.05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14/5/23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200μ.Πεταλούδα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842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2:19.70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2/4/23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  <w:r>
              <w:rPr>
                <w:b/>
                <w:color w:val="00B050"/>
              </w:rPr>
              <w:t>.9</w:t>
            </w:r>
            <w:r>
              <w:rPr>
                <w:rFonts w:hint="default"/>
                <w:b/>
                <w:color w:val="00B050"/>
                <w:lang w:val="el-GR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rFonts w:hint="default"/>
                <w:b/>
                <w:color w:val="00B050"/>
                <w:lang w:val="el-GR"/>
              </w:rPr>
            </w:pPr>
            <w:r>
              <w:rPr>
                <w:rFonts w:hint="default"/>
                <w:b/>
                <w:color w:val="00B050"/>
                <w:lang w:val="el-GR"/>
              </w:rPr>
              <w:t>10</w:t>
            </w:r>
            <w:r>
              <w:rPr>
                <w:b/>
                <w:color w:val="00B050"/>
              </w:rPr>
              <w:t>/5/2</w:t>
            </w:r>
            <w:r>
              <w:rPr>
                <w:rFonts w:hint="default"/>
                <w:b/>
                <w:color w:val="00B050"/>
                <w:lang w:val="el-GR"/>
              </w:rPr>
              <w:t>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rFonts w:hint="default"/>
                <w:b/>
                <w:color w:val="00B050"/>
                <w:lang w:val="el-GR"/>
              </w:rPr>
            </w:pPr>
            <w:r>
              <w:rPr>
                <w:b/>
                <w:color w:val="00B050"/>
              </w:rPr>
              <w:t>37</w:t>
            </w:r>
            <w:r>
              <w:rPr>
                <w:rFonts w:hint="default"/>
                <w:b/>
                <w:color w:val="00B050"/>
                <w:lang w:val="el-G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1:15.56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13/5/23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200μ.Πρόσθιο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2:40.47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200μ.Μ.Α.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4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2:15.84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472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31/3/24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400μ.Μ.Α.                                  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4:44.28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right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16/12/23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  <w:sz w:val="26"/>
                <w:szCs w:val="26"/>
              </w:rPr>
            </w:pPr>
            <w:r>
              <w:rPr>
                <w:b/>
                <w:color w:val="1F497D" w:themeColor="text2"/>
                <w:sz w:val="26"/>
                <w:szCs w:val="26"/>
              </w:rPr>
              <w:t>ΚΟΛΥΜΒΗΣΗ ΑΝΟΙΧΤΗΣ ΘΑΛΑΣΣΑΣ *(ΠΑΙΔΩΝ)*</w:t>
            </w:r>
            <w:r>
              <w:rPr>
                <w:b/>
                <w:color w:val="984806" w:themeColor="accent6" w:themeShade="80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ΑΤΟΜΙΚΑ ΡΕΚΟΡ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ΑΓΩΝΙΣΜΑ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ΕΠΙΔΟΣΗ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000000" w:themeColor="text1"/>
              </w:rPr>
              <w:t>ΗΜΕΡΟΜΗΝΙΑ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5.000μ.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0:55:46.28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10/3/2024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7030A0"/>
              </w:rPr>
            </w:pPr>
            <w:r>
              <w:rPr>
                <w:b/>
                <w:color w:val="D99594" w:themeColor="accent2" w:themeTint="99"/>
              </w:rPr>
              <w:t>7.500μ.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10.000μ.</w:t>
            </w:r>
          </w:p>
        </w:tc>
        <w:tc>
          <w:tcPr>
            <w:tcW w:w="3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232"/>
              <w:jc w:val="center"/>
              <w:rPr>
                <w:b/>
                <w:color w:val="D99594" w:themeColor="accent2" w:themeTint="99"/>
              </w:rPr>
            </w:pPr>
            <w:r>
              <w:rPr>
                <w:b/>
                <w:color w:val="D99594" w:themeColor="accent2" w:themeTint="99"/>
              </w:rPr>
              <w:t>-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161291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161290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3161289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849A7"/>
    <w:rsid w:val="0021359D"/>
    <w:rsid w:val="00815E45"/>
    <w:rsid w:val="00985932"/>
    <w:rsid w:val="00B40AAA"/>
    <w:rsid w:val="00C4367B"/>
    <w:rsid w:val="00C66421"/>
    <w:rsid w:val="00E66482"/>
    <w:rsid w:val="00F14B15"/>
    <w:rsid w:val="00F849A7"/>
    <w:rsid w:val="083E0F5E"/>
    <w:rsid w:val="0A91559F"/>
    <w:rsid w:val="127725E6"/>
    <w:rsid w:val="13D05263"/>
    <w:rsid w:val="14AE77A5"/>
    <w:rsid w:val="1A2F7510"/>
    <w:rsid w:val="1E400920"/>
    <w:rsid w:val="24193284"/>
    <w:rsid w:val="270B01F1"/>
    <w:rsid w:val="272E6AE5"/>
    <w:rsid w:val="2BED77E9"/>
    <w:rsid w:val="33F531DE"/>
    <w:rsid w:val="34C86ECF"/>
    <w:rsid w:val="3D7164B1"/>
    <w:rsid w:val="3E9B349F"/>
    <w:rsid w:val="40DA6861"/>
    <w:rsid w:val="4F90533F"/>
    <w:rsid w:val="4FFD4FD5"/>
    <w:rsid w:val="58E141A0"/>
    <w:rsid w:val="5A8D0EE9"/>
    <w:rsid w:val="5CE81F7A"/>
    <w:rsid w:val="5F2B5D02"/>
    <w:rsid w:val="60EC6353"/>
    <w:rsid w:val="65A804A1"/>
    <w:rsid w:val="67742EE7"/>
    <w:rsid w:val="6FF6265F"/>
    <w:rsid w:val="70955D21"/>
    <w:rsid w:val="71764130"/>
    <w:rsid w:val="774F4B49"/>
    <w:rsid w:val="79C83A25"/>
    <w:rsid w:val="7AA8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Κείμενο πλαισίου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Κεφαλίδα Char"/>
    <w:basedOn w:val="2"/>
    <w:link w:val="6"/>
    <w:semiHidden/>
    <w:qFormat/>
    <w:uiPriority w:val="99"/>
  </w:style>
  <w:style w:type="character" w:customStyle="1" w:styleId="10">
    <w:name w:val="Υποσέλιδο Char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924</Characters>
  <Lines>7</Lines>
  <Paragraphs>2</Paragraphs>
  <TotalTime>12</TotalTime>
  <ScaleCrop>false</ScaleCrop>
  <LinksUpToDate>false</LinksUpToDate>
  <CharactersWithSpaces>1093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2021-12-23T10:14:00Z</dcterms:created>
  <dc:creator>user</dc:creator>
  <cp:lastModifiedBy>user</cp:lastModifiedBy>
  <dcterms:modified xsi:type="dcterms:W3CDTF">2024-05-17T16:15:56Z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7C3E9AE1CEAD4AF19287029634BDFE81</vt:lpwstr>
  </property>
</Properties>
</file>